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D71" w:rsidRDefault="00105D71" w:rsidP="00216ED5">
      <w:pPr>
        <w:suppressAutoHyphens/>
        <w:ind w:left="6804"/>
      </w:pPr>
    </w:p>
    <w:p w:rsidR="00216ED5" w:rsidRPr="00C55E9A" w:rsidRDefault="00216ED5" w:rsidP="00216ED5">
      <w:pPr>
        <w:suppressAutoHyphens/>
        <w:ind w:left="6804"/>
      </w:pPr>
      <w:r w:rsidRPr="00C55E9A">
        <w:t>Приложение № 3</w:t>
      </w:r>
      <w:r w:rsidR="00C45B0F" w:rsidRPr="00696BA0">
        <w:t>.</w:t>
      </w:r>
      <w:r w:rsidR="00503135">
        <w:t>5</w:t>
      </w:r>
    </w:p>
    <w:p w:rsidR="00216ED5" w:rsidRPr="00C55E9A" w:rsidRDefault="00216ED5" w:rsidP="00216ED5">
      <w:pPr>
        <w:suppressAutoHyphens/>
        <w:ind w:left="6804"/>
        <w:jc w:val="center"/>
      </w:pPr>
      <w:proofErr w:type="gramStart"/>
      <w:r w:rsidRPr="00C55E9A">
        <w:t>к</w:t>
      </w:r>
      <w:proofErr w:type="gramEnd"/>
      <w:r w:rsidRPr="00C55E9A">
        <w:t xml:space="preserve"> техническому заданию</w:t>
      </w:r>
    </w:p>
    <w:p w:rsidR="00216ED5" w:rsidRDefault="00216ED5" w:rsidP="00216ED5">
      <w:pPr>
        <w:suppressAutoHyphens/>
        <w:jc w:val="center"/>
        <w:rPr>
          <w:b/>
        </w:rPr>
      </w:pPr>
    </w:p>
    <w:p w:rsidR="004368E3" w:rsidRDefault="00216ED5" w:rsidP="004368E3">
      <w:pPr>
        <w:suppressAutoHyphens/>
        <w:jc w:val="center"/>
        <w:rPr>
          <w:b/>
        </w:rPr>
      </w:pPr>
      <w:r>
        <w:rPr>
          <w:b/>
        </w:rPr>
        <w:t>ИНДИВИДУАЛЬНОЕ</w:t>
      </w:r>
      <w:r w:rsidRPr="00C45B0F">
        <w:rPr>
          <w:b/>
        </w:rPr>
        <w:t xml:space="preserve"> </w:t>
      </w:r>
      <w:r w:rsidR="004368E3">
        <w:rPr>
          <w:b/>
        </w:rPr>
        <w:t>ТЕХНИЧЕСКОЕ ЗАДАНИЕ</w:t>
      </w:r>
    </w:p>
    <w:p w:rsidR="004368E3" w:rsidRDefault="004368E3" w:rsidP="004368E3">
      <w:pPr>
        <w:suppressAutoHyphens/>
        <w:jc w:val="center"/>
      </w:pPr>
      <w:proofErr w:type="gramStart"/>
      <w:r>
        <w:t>на</w:t>
      </w:r>
      <w:proofErr w:type="gramEnd"/>
      <w:r>
        <w:t xml:space="preserve"> оказание услуг по</w:t>
      </w:r>
    </w:p>
    <w:p w:rsidR="004368E3" w:rsidRDefault="004368E3" w:rsidP="004368E3">
      <w:pPr>
        <w:autoSpaceDE w:val="0"/>
        <w:autoSpaceDN w:val="0"/>
        <w:adjustRightInd w:val="0"/>
        <w:jc w:val="center"/>
      </w:pPr>
      <w:proofErr w:type="gramStart"/>
      <w:r>
        <w:t>проверке</w:t>
      </w:r>
      <w:proofErr w:type="gramEnd"/>
      <w:r>
        <w:t xml:space="preserve"> с</w:t>
      </w:r>
      <w:r w:rsidR="00863BE8">
        <w:t>остояния молниезащиты, измерению</w:t>
      </w:r>
      <w:r>
        <w:t xml:space="preserve"> сопротивления заземляющих устройств и </w:t>
      </w:r>
      <w:r>
        <w:rPr>
          <w:color w:val="000000"/>
        </w:rPr>
        <w:t>сопротивления петли</w:t>
      </w:r>
      <w:r w:rsidRPr="00D36FB3">
        <w:rPr>
          <w:color w:val="000000"/>
        </w:rPr>
        <w:t xml:space="preserve"> "фаза-ноль"</w:t>
      </w:r>
      <w:r>
        <w:t xml:space="preserve"> </w:t>
      </w:r>
      <w:r w:rsidR="00696BA0" w:rsidRPr="00696BA0">
        <w:t>Правобережной</w:t>
      </w:r>
      <w:r w:rsidR="00696BA0">
        <w:t xml:space="preserve"> ТЭЦ </w:t>
      </w:r>
      <w:r>
        <w:t xml:space="preserve">филиала «Невский» ОАО «ТГК-1» </w:t>
      </w:r>
    </w:p>
    <w:p w:rsidR="004368E3" w:rsidRDefault="004368E3" w:rsidP="004368E3">
      <w:pPr>
        <w:autoSpaceDE w:val="0"/>
        <w:autoSpaceDN w:val="0"/>
        <w:adjustRightInd w:val="0"/>
        <w:jc w:val="center"/>
      </w:pPr>
    </w:p>
    <w:p w:rsidR="004368E3" w:rsidRPr="004368E3" w:rsidRDefault="004368E3" w:rsidP="004368E3">
      <w:pPr>
        <w:autoSpaceDE w:val="0"/>
        <w:autoSpaceDN w:val="0"/>
        <w:adjustRightInd w:val="0"/>
        <w:rPr>
          <w:u w:val="single"/>
        </w:rPr>
      </w:pPr>
      <w:r>
        <w:t xml:space="preserve">Номер ГКПЗ - </w:t>
      </w:r>
      <w:r w:rsidR="00C15B59">
        <w:t>1105/6.47</w:t>
      </w:r>
      <w:r w:rsidRPr="004368E3">
        <w:t>-810</w:t>
      </w:r>
    </w:p>
    <w:p w:rsidR="004368E3" w:rsidRDefault="004368E3" w:rsidP="004368E3">
      <w:pPr>
        <w:autoSpaceDE w:val="0"/>
        <w:autoSpaceDN w:val="0"/>
        <w:adjustRightInd w:val="0"/>
      </w:pPr>
      <w:r>
        <w:t>Номер титульного списка – 3.3.1.</w:t>
      </w:r>
    </w:p>
    <w:p w:rsidR="004368E3" w:rsidRDefault="004368E3" w:rsidP="004368E3">
      <w:pPr>
        <w:suppressAutoHyphens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:rsidR="004368E3" w:rsidRDefault="004368E3" w:rsidP="004368E3">
      <w:pPr>
        <w:rPr>
          <w:b/>
        </w:rPr>
      </w:pPr>
      <w:r>
        <w:rPr>
          <w:b/>
        </w:rPr>
        <w:t xml:space="preserve">1.1. Требования к месту выполнения работ: </w:t>
      </w:r>
    </w:p>
    <w:p w:rsidR="004368E3" w:rsidRDefault="004368E3" w:rsidP="004368E3">
      <w:pPr>
        <w:suppressAutoHyphens/>
        <w:jc w:val="both"/>
      </w:pPr>
      <w:r>
        <w:t xml:space="preserve">Санкт-Петербург, Октябрьская набережная, дом 108, </w:t>
      </w:r>
      <w:r w:rsidR="00696BA0">
        <w:t>Правобережная ТЭЦ</w:t>
      </w:r>
      <w:r>
        <w:t xml:space="preserve"> филиала «Невский» ОАО «ТГК-1»</w:t>
      </w:r>
    </w:p>
    <w:p w:rsidR="004368E3" w:rsidRDefault="004368E3" w:rsidP="004368E3">
      <w:pPr>
        <w:suppressAutoHyphens/>
      </w:pPr>
      <w:r>
        <w:t>Ответств</w:t>
      </w:r>
      <w:r w:rsidR="00B46455">
        <w:t>енные за составление технического задания</w:t>
      </w:r>
      <w:r>
        <w:t>:</w:t>
      </w:r>
    </w:p>
    <w:p w:rsidR="004368E3" w:rsidRDefault="004368E3" w:rsidP="004368E3">
      <w:pPr>
        <w:suppressAutoHyphens/>
      </w:pPr>
      <w:r>
        <w:t>Начальник ПТО: Никитин Олег Сергеевич, рабочий тел. 901-44-65</w:t>
      </w:r>
    </w:p>
    <w:p w:rsidR="004368E3" w:rsidRDefault="004368E3" w:rsidP="004368E3">
      <w:pPr>
        <w:suppressAutoHyphens/>
      </w:pPr>
      <w:r>
        <w:t>Начальник ЭЦ: Моисеев Дмитрий Влад</w:t>
      </w:r>
      <w:r w:rsidR="00D3106D">
        <w:t>имирович, рабочий тел. 901-44-73</w:t>
      </w:r>
      <w:r>
        <w:t xml:space="preserve"> </w:t>
      </w:r>
    </w:p>
    <w:p w:rsidR="004368E3" w:rsidRDefault="004368E3" w:rsidP="004368E3">
      <w:pPr>
        <w:suppressAutoHyphens/>
        <w:rPr>
          <w:b/>
        </w:rPr>
      </w:pPr>
      <w:r>
        <w:rPr>
          <w:b/>
        </w:rPr>
        <w:t>1.2. Период оказания услуг:</w:t>
      </w:r>
    </w:p>
    <w:p w:rsidR="004368E3" w:rsidRDefault="004368E3" w:rsidP="004368E3">
      <w:pPr>
        <w:suppressAutoHyphens/>
      </w:pPr>
      <w:r>
        <w:t xml:space="preserve">Начало                 </w:t>
      </w:r>
      <w:proofErr w:type="gramStart"/>
      <w:r>
        <w:rPr>
          <w:u w:val="single"/>
        </w:rPr>
        <w:t>01  апреля</w:t>
      </w:r>
      <w:proofErr w:type="gramEnd"/>
      <w:r>
        <w:rPr>
          <w:u w:val="single"/>
        </w:rPr>
        <w:t xml:space="preserve">       2014 г.</w:t>
      </w:r>
      <w:r>
        <w:t xml:space="preserve"> </w:t>
      </w:r>
    </w:p>
    <w:p w:rsidR="004368E3" w:rsidRDefault="004368E3" w:rsidP="004368E3">
      <w:pPr>
        <w:suppressAutoHyphens/>
      </w:pPr>
      <w:r>
        <w:t xml:space="preserve">Окончание           </w:t>
      </w:r>
      <w:proofErr w:type="gramStart"/>
      <w:r w:rsidR="00476177">
        <w:rPr>
          <w:u w:val="single"/>
        </w:rPr>
        <w:t>31  октября</w:t>
      </w:r>
      <w:proofErr w:type="gramEnd"/>
      <w:r>
        <w:rPr>
          <w:u w:val="single"/>
        </w:rPr>
        <w:t xml:space="preserve">   </w:t>
      </w:r>
      <w:r w:rsidR="00476177">
        <w:rPr>
          <w:u w:val="single"/>
        </w:rPr>
        <w:t>_</w:t>
      </w:r>
      <w:r>
        <w:rPr>
          <w:u w:val="single"/>
        </w:rPr>
        <w:t>2014 г.</w:t>
      </w:r>
    </w:p>
    <w:p w:rsidR="004368E3" w:rsidRDefault="00645DAF" w:rsidP="004368E3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1.3.  Стоимость услуги – 210</w:t>
      </w:r>
      <w:r w:rsidR="004368E3">
        <w:rPr>
          <w:rFonts w:eastAsia="Calibri"/>
          <w:b/>
          <w:lang w:eastAsia="en-US"/>
        </w:rPr>
        <w:t xml:space="preserve"> тыс. руб. без учета НДС,</w:t>
      </w:r>
    </w:p>
    <w:p w:rsidR="004368E3" w:rsidRDefault="004368E3" w:rsidP="004368E3">
      <w:pPr>
        <w:spacing w:after="200"/>
        <w:contextualSpacing/>
        <w:jc w:val="both"/>
        <w:rPr>
          <w:rFonts w:eastAsia="Calibri"/>
          <w:b/>
          <w:lang w:eastAsia="en-US"/>
        </w:rPr>
      </w:pPr>
      <w:proofErr w:type="gramStart"/>
      <w:r>
        <w:rPr>
          <w:rFonts w:eastAsia="Calibri"/>
          <w:b/>
          <w:lang w:eastAsia="en-US"/>
        </w:rPr>
        <w:t>в</w:t>
      </w:r>
      <w:proofErr w:type="gramEnd"/>
      <w:r>
        <w:rPr>
          <w:rFonts w:eastAsia="Calibri"/>
          <w:b/>
          <w:lang w:eastAsia="en-US"/>
        </w:rPr>
        <w:t xml:space="preserve"> том числе: </w:t>
      </w:r>
    </w:p>
    <w:p w:rsidR="004368E3" w:rsidRDefault="004368E3" w:rsidP="004368E3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1-й квартал - _____</w:t>
      </w:r>
      <w:r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 тыс. руб. без учета НДС;</w:t>
      </w:r>
    </w:p>
    <w:p w:rsidR="004368E3" w:rsidRDefault="004368E3" w:rsidP="004368E3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2-й квартал - _____</w:t>
      </w:r>
      <w:r w:rsidR="00645DAF">
        <w:rPr>
          <w:rFonts w:eastAsia="Calibri"/>
          <w:u w:val="single"/>
          <w:lang w:eastAsia="en-US"/>
        </w:rPr>
        <w:t>8</w:t>
      </w:r>
      <w:r w:rsidR="00300EDD">
        <w:rPr>
          <w:rFonts w:eastAsia="Calibri"/>
          <w:u w:val="single"/>
          <w:lang w:eastAsia="en-US"/>
        </w:rPr>
        <w:t>0_</w:t>
      </w:r>
      <w:r>
        <w:rPr>
          <w:rFonts w:eastAsia="Calibri"/>
          <w:lang w:eastAsia="en-US"/>
        </w:rPr>
        <w:t>___ тыс. руб. без учета НДС;</w:t>
      </w:r>
    </w:p>
    <w:p w:rsidR="004368E3" w:rsidRDefault="004368E3" w:rsidP="004368E3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3-й квартал - _____</w:t>
      </w:r>
      <w:r w:rsidR="00300EDD">
        <w:rPr>
          <w:rFonts w:eastAsia="Calibri"/>
          <w:u w:val="single"/>
          <w:lang w:eastAsia="en-US"/>
        </w:rPr>
        <w:t>80</w:t>
      </w:r>
      <w:r>
        <w:rPr>
          <w:rFonts w:eastAsia="Calibri"/>
          <w:lang w:eastAsia="en-US"/>
        </w:rPr>
        <w:t>____ тыс. руб. без учета НДС;</w:t>
      </w:r>
    </w:p>
    <w:p w:rsidR="004368E3" w:rsidRDefault="004368E3" w:rsidP="004368E3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4-й квартал - _____</w:t>
      </w:r>
      <w:r w:rsidR="00645DAF">
        <w:rPr>
          <w:rFonts w:eastAsia="Calibri"/>
          <w:u w:val="single"/>
          <w:lang w:eastAsia="en-US"/>
        </w:rPr>
        <w:t>5</w:t>
      </w:r>
      <w:r w:rsidR="00300EDD"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 тыс. руб. без учета НДС;</w:t>
      </w:r>
    </w:p>
    <w:p w:rsidR="000C3794" w:rsidRDefault="000C3794" w:rsidP="000C3794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</w:t>
      </w:r>
      <w:r>
        <w:rPr>
          <w:rFonts w:eastAsia="Calibri"/>
          <w:b/>
          <w:lang w:eastAsia="en-US"/>
        </w:rPr>
        <w:t>. Описание и основн</w:t>
      </w:r>
      <w:bookmarkStart w:id="0" w:name="_GoBack"/>
      <w:bookmarkEnd w:id="0"/>
      <w:r>
        <w:rPr>
          <w:rFonts w:eastAsia="Calibri"/>
          <w:b/>
          <w:lang w:eastAsia="en-US"/>
        </w:rPr>
        <w:t>ые технические характеристики объекта работ</w:t>
      </w:r>
    </w:p>
    <w:p w:rsidR="000C3794" w:rsidRDefault="000C3794" w:rsidP="000C3794">
      <w:pPr>
        <w:spacing w:after="200"/>
        <w:contextualSpacing/>
        <w:jc w:val="both"/>
        <w:rPr>
          <w:rFonts w:eastAsia="Calibri"/>
          <w:lang w:eastAsia="en-US"/>
        </w:rPr>
      </w:pPr>
      <w:r w:rsidRPr="00641296">
        <w:rPr>
          <w:rFonts w:eastAsia="Calibri"/>
          <w:lang w:eastAsia="en-US"/>
        </w:rPr>
        <w:t>Молние</w:t>
      </w:r>
      <w:r>
        <w:rPr>
          <w:rFonts w:eastAsia="Calibri"/>
          <w:lang w:eastAsia="en-US"/>
        </w:rPr>
        <w:t>защита газ</w:t>
      </w:r>
      <w:r w:rsidR="00B30B98">
        <w:rPr>
          <w:rFonts w:eastAsia="Calibri"/>
          <w:lang w:eastAsia="en-US"/>
        </w:rPr>
        <w:t>ораспределительного пункта и МХ ст. №</w:t>
      </w:r>
      <w:r>
        <w:rPr>
          <w:rFonts w:eastAsia="Calibri"/>
          <w:lang w:eastAsia="en-US"/>
        </w:rPr>
        <w:t xml:space="preserve">2 состоит из отдельно стоящих молниеотводов, имеющих обособленные заземлители, сопротивление которых не должно превышать 80 Ом. </w:t>
      </w:r>
      <w:r w:rsidRPr="00641296">
        <w:rPr>
          <w:rFonts w:eastAsia="Calibri"/>
          <w:lang w:eastAsia="en-US"/>
        </w:rPr>
        <w:t>Молние</w:t>
      </w:r>
      <w:r>
        <w:rPr>
          <w:rFonts w:eastAsia="Calibri"/>
          <w:lang w:eastAsia="en-US"/>
        </w:rPr>
        <w:t>защита дымовых труб водогрейной котельной и ПГУ-450, а так же ПС- 350, ОУТ, ОРУ -110кВ, КРУЭ- 330кВ, ПС «Октябрьская», водогрейной котельной, паровой котельной выполнена как отдельно стоящими молниеотводами, так и молниеотводами, установленными на защищаемом объекте и их заземлители связаны с заземляющими устройств</w:t>
      </w:r>
      <w:r w:rsidR="00B30B98">
        <w:rPr>
          <w:rFonts w:eastAsia="Calibri"/>
          <w:lang w:eastAsia="en-US"/>
        </w:rPr>
        <w:t>ами защищаемых объектов.</w:t>
      </w:r>
      <w:r w:rsidR="00B30B98" w:rsidRPr="00B30B98">
        <w:t xml:space="preserve"> </w:t>
      </w:r>
      <w:r w:rsidR="00B30B98" w:rsidRPr="00B30B98">
        <w:rPr>
          <w:rFonts w:eastAsia="Calibri"/>
          <w:lang w:eastAsia="en-US"/>
        </w:rPr>
        <w:t>Молниезащита</w:t>
      </w:r>
      <w:r w:rsidR="00B30B98">
        <w:rPr>
          <w:rFonts w:eastAsia="Calibri"/>
          <w:lang w:eastAsia="en-US"/>
        </w:rPr>
        <w:t xml:space="preserve"> предназначена</w:t>
      </w:r>
      <w:r>
        <w:rPr>
          <w:rFonts w:eastAsia="Calibri"/>
          <w:lang w:eastAsia="en-US"/>
        </w:rPr>
        <w:t xml:space="preserve"> для защиты данных объектов от прям</w:t>
      </w:r>
      <w:r w:rsidR="00B30B98">
        <w:rPr>
          <w:rFonts w:eastAsia="Calibri"/>
          <w:lang w:eastAsia="en-US"/>
        </w:rPr>
        <w:t>ого попадания молний и выполнена</w:t>
      </w:r>
      <w:r>
        <w:rPr>
          <w:rFonts w:eastAsia="Calibri"/>
          <w:lang w:eastAsia="en-US"/>
        </w:rPr>
        <w:t xml:space="preserve"> в соответствии с проектами на данные сооружения. </w:t>
      </w:r>
    </w:p>
    <w:p w:rsidR="000C3794" w:rsidRDefault="00B30B98" w:rsidP="000C3794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Заземляющее устройство МХ ст. №</w:t>
      </w:r>
      <w:r w:rsidR="000C3794">
        <w:rPr>
          <w:rFonts w:eastAsia="Calibri"/>
          <w:lang w:eastAsia="en-US"/>
        </w:rPr>
        <w:t xml:space="preserve">2 состоит из заземляющих контуров очистных сооружений, бытового корпуса, мазутных насосных </w:t>
      </w:r>
      <w:r>
        <w:rPr>
          <w:rFonts w:eastAsia="Calibri"/>
          <w:lang w:eastAsia="en-US"/>
        </w:rPr>
        <w:t xml:space="preserve">ст. </w:t>
      </w:r>
      <w:r w:rsidR="000C3794">
        <w:rPr>
          <w:rFonts w:eastAsia="Calibri"/>
          <w:lang w:eastAsia="en-US"/>
        </w:rPr>
        <w:t xml:space="preserve">№2 и №3, </w:t>
      </w:r>
      <w:r>
        <w:rPr>
          <w:rFonts w:eastAsia="Calibri"/>
          <w:lang w:eastAsia="en-US"/>
        </w:rPr>
        <w:t>подземных мазутных резервуаров ст. №6-10</w:t>
      </w:r>
      <w:r w:rsidR="000C3794" w:rsidRPr="00B30B98">
        <w:rPr>
          <w:rFonts w:eastAsia="Calibri"/>
          <w:lang w:eastAsia="en-US"/>
        </w:rPr>
        <w:t>,</w:t>
      </w:r>
      <w:r w:rsidR="000C3794">
        <w:rPr>
          <w:rFonts w:eastAsia="Calibri"/>
          <w:lang w:eastAsia="en-US"/>
        </w:rPr>
        <w:t xml:space="preserve"> объединенных в единый заземляющий контур, сопротивление которого не должно превышать 0,5 Ом и предназначено для заземления открытых и сторонних </w:t>
      </w:r>
      <w:r>
        <w:rPr>
          <w:rFonts w:eastAsia="Calibri"/>
          <w:lang w:eastAsia="en-US"/>
        </w:rPr>
        <w:t>проводящих частей</w:t>
      </w:r>
      <w:r w:rsidR="000C3794">
        <w:rPr>
          <w:rFonts w:eastAsia="Calibri"/>
          <w:lang w:eastAsia="en-US"/>
        </w:rPr>
        <w:t>. Сопротивление металлосвязи заземляемого обор</w:t>
      </w:r>
      <w:r w:rsidR="00547FEC">
        <w:rPr>
          <w:rFonts w:eastAsia="Calibri"/>
          <w:lang w:eastAsia="en-US"/>
        </w:rPr>
        <w:t>удования должно быть не более 0,</w:t>
      </w:r>
      <w:r w:rsidR="000C3794">
        <w:rPr>
          <w:rFonts w:eastAsia="Calibri"/>
          <w:lang w:eastAsia="en-US"/>
        </w:rPr>
        <w:t>05 Ом.</w:t>
      </w:r>
    </w:p>
    <w:p w:rsidR="000C3794" w:rsidRDefault="000C3794" w:rsidP="000C3794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III</w:t>
      </w:r>
      <w:r>
        <w:rPr>
          <w:rFonts w:eastAsia="Calibri"/>
          <w:b/>
          <w:lang w:eastAsia="en-US"/>
        </w:rPr>
        <w:t>. Требования к выполнению работ.</w:t>
      </w:r>
    </w:p>
    <w:p w:rsidR="000C3794" w:rsidRDefault="000C3794" w:rsidP="002D15F3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3.1. Цель работы: </w:t>
      </w:r>
    </w:p>
    <w:p w:rsidR="002D15F3" w:rsidRPr="000A375F" w:rsidRDefault="002D15F3" w:rsidP="000A375F">
      <w:pPr>
        <w:pStyle w:val="a6"/>
        <w:numPr>
          <w:ilvl w:val="0"/>
          <w:numId w:val="17"/>
        </w:numPr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375F">
        <w:rPr>
          <w:rFonts w:ascii="Times New Roman" w:hAnsi="Times New Roman" w:cs="Times New Roman"/>
          <w:color w:val="000000"/>
          <w:sz w:val="24"/>
          <w:szCs w:val="24"/>
        </w:rPr>
        <w:t>Проверка состояния молниезащиты ГРП, ВК, ПК, дымовых труб водогрейной и паровой котельных, ПС-350, ОУТ, ОРУ-110кВ, КРУЭ-330кВ, ПС «Октябрьская», МХ ст. №2.</w:t>
      </w:r>
    </w:p>
    <w:p w:rsidR="000A375F" w:rsidRPr="000A375F" w:rsidRDefault="002D15F3" w:rsidP="000A375F">
      <w:pPr>
        <w:pStyle w:val="a6"/>
        <w:numPr>
          <w:ilvl w:val="0"/>
          <w:numId w:val="17"/>
        </w:numPr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375F">
        <w:rPr>
          <w:rFonts w:ascii="Times New Roman" w:hAnsi="Times New Roman" w:cs="Times New Roman"/>
          <w:color w:val="000000"/>
          <w:sz w:val="24"/>
          <w:szCs w:val="24"/>
        </w:rPr>
        <w:t>Измерение сопротивления заземляющих устройств МХ ст. №2.</w:t>
      </w:r>
    </w:p>
    <w:p w:rsidR="002D15F3" w:rsidRPr="000A375F" w:rsidRDefault="002D15F3" w:rsidP="000A375F">
      <w:pPr>
        <w:pStyle w:val="a6"/>
        <w:numPr>
          <w:ilvl w:val="0"/>
          <w:numId w:val="17"/>
        </w:numPr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375F">
        <w:rPr>
          <w:rFonts w:ascii="Times New Roman" w:hAnsi="Times New Roman" w:cs="Times New Roman"/>
          <w:color w:val="000000"/>
          <w:sz w:val="24"/>
          <w:szCs w:val="24"/>
        </w:rPr>
        <w:t>Замер полного сопротивления цепи "фаза-ноль" РУ-0,4кВ ЦНС, ФП, СБК.</w:t>
      </w:r>
    </w:p>
    <w:p w:rsidR="00833B98" w:rsidRDefault="00833B98" w:rsidP="004368E3">
      <w:pPr>
        <w:jc w:val="center"/>
        <w:rPr>
          <w:b/>
        </w:rPr>
      </w:pPr>
    </w:p>
    <w:p w:rsidR="00105D71" w:rsidRDefault="00105D71" w:rsidP="004368E3">
      <w:pPr>
        <w:jc w:val="center"/>
        <w:rPr>
          <w:b/>
        </w:rPr>
      </w:pPr>
    </w:p>
    <w:p w:rsidR="00105D71" w:rsidRDefault="00105D71" w:rsidP="004368E3">
      <w:pPr>
        <w:jc w:val="center"/>
        <w:rPr>
          <w:b/>
        </w:rPr>
      </w:pPr>
    </w:p>
    <w:p w:rsidR="00105D71" w:rsidRDefault="00105D71" w:rsidP="004368E3">
      <w:pPr>
        <w:jc w:val="center"/>
        <w:rPr>
          <w:b/>
        </w:rPr>
      </w:pPr>
    </w:p>
    <w:p w:rsidR="00105D71" w:rsidRDefault="00105D71" w:rsidP="004368E3">
      <w:pPr>
        <w:jc w:val="center"/>
        <w:rPr>
          <w:b/>
        </w:rPr>
      </w:pPr>
    </w:p>
    <w:p w:rsidR="004368E3" w:rsidRDefault="00716E54" w:rsidP="004368E3">
      <w:pPr>
        <w:jc w:val="center"/>
        <w:rPr>
          <w:b/>
        </w:rPr>
      </w:pPr>
      <w:r>
        <w:rPr>
          <w:b/>
        </w:rPr>
        <w:t>3.2. УКРУПНЕННАЯ В</w:t>
      </w:r>
      <w:r w:rsidR="004368E3">
        <w:rPr>
          <w:b/>
        </w:rPr>
        <w:t>ЕДОМОСТЬ</w:t>
      </w:r>
    </w:p>
    <w:p w:rsidR="004368E3" w:rsidRDefault="004368E3" w:rsidP="004368E3">
      <w:pPr>
        <w:suppressAutoHyphens/>
        <w:jc w:val="center"/>
      </w:pPr>
      <w:proofErr w:type="gramStart"/>
      <w:r>
        <w:t>объемов</w:t>
      </w:r>
      <w:proofErr w:type="gramEnd"/>
      <w:r>
        <w:t xml:space="preserve"> услуг</w:t>
      </w:r>
    </w:p>
    <w:p w:rsidR="00D31393" w:rsidRDefault="00D31393" w:rsidP="005641FC"/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0"/>
        <w:gridCol w:w="6735"/>
        <w:gridCol w:w="1527"/>
        <w:gridCol w:w="734"/>
      </w:tblGrid>
      <w:tr w:rsidR="00D10241" w:rsidTr="00AF29C8">
        <w:trPr>
          <w:trHeight w:val="773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Default="00D10241" w:rsidP="00F20B28">
            <w:pPr>
              <w:jc w:val="center"/>
            </w:pPr>
            <w:r>
              <w:t>№ п/п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Default="00D10241" w:rsidP="00F20B28">
            <w:pPr>
              <w:jc w:val="center"/>
            </w:pPr>
            <w:r>
              <w:t>Наименование работ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Default="00D10241" w:rsidP="00F20B28">
            <w:pPr>
              <w:jc w:val="center"/>
            </w:pPr>
            <w:r>
              <w:t>Ед. изм.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Default="00D10241" w:rsidP="00F20B28">
            <w:pPr>
              <w:jc w:val="center"/>
            </w:pPr>
            <w:r>
              <w:t>Объем</w:t>
            </w:r>
          </w:p>
        </w:tc>
      </w:tr>
      <w:tr w:rsidR="00413F22" w:rsidTr="0003381D">
        <w:trPr>
          <w:trHeight w:val="549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22" w:rsidRDefault="0003381D" w:rsidP="0003381D">
            <w:pPr>
              <w:jc w:val="center"/>
            </w:pPr>
            <w:r>
              <w:t>1.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3F22" w:rsidRPr="00D36FB3" w:rsidRDefault="00413F22" w:rsidP="000C379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36FB3">
              <w:rPr>
                <w:color w:val="000000"/>
              </w:rPr>
              <w:t xml:space="preserve">Проверка состояния </w:t>
            </w:r>
            <w:r w:rsidR="00D2642C">
              <w:rPr>
                <w:color w:val="000000"/>
              </w:rPr>
              <w:t>м</w:t>
            </w:r>
            <w:r w:rsidR="00D2642C" w:rsidRPr="00D36FB3">
              <w:rPr>
                <w:color w:val="000000"/>
              </w:rPr>
              <w:t>олниезащиты</w:t>
            </w:r>
            <w:r w:rsidR="00AF29C8">
              <w:rPr>
                <w:color w:val="000000"/>
              </w:rPr>
              <w:t xml:space="preserve"> </w:t>
            </w:r>
            <w:r w:rsidR="00F20B28">
              <w:rPr>
                <w:color w:val="000000"/>
              </w:rPr>
              <w:t>ГРП, ВК,</w:t>
            </w:r>
            <w:r w:rsidR="00D2642C">
              <w:rPr>
                <w:color w:val="000000"/>
              </w:rPr>
              <w:t xml:space="preserve"> ПК, </w:t>
            </w:r>
            <w:r w:rsidR="000C3794">
              <w:rPr>
                <w:color w:val="000000"/>
              </w:rPr>
              <w:t>дымовых труб водогрейной и паровой котельных</w:t>
            </w:r>
            <w:r w:rsidR="00F20B28">
              <w:rPr>
                <w:color w:val="000000"/>
              </w:rPr>
              <w:t>, ПС</w:t>
            </w:r>
            <w:r w:rsidR="000C3794">
              <w:rPr>
                <w:color w:val="000000"/>
              </w:rPr>
              <w:t>-</w:t>
            </w:r>
            <w:r w:rsidR="00F20B28">
              <w:rPr>
                <w:color w:val="000000"/>
              </w:rPr>
              <w:t>350</w:t>
            </w:r>
            <w:r w:rsidR="00D2642C">
              <w:rPr>
                <w:color w:val="000000"/>
              </w:rPr>
              <w:t>, ОУТ</w:t>
            </w:r>
            <w:r w:rsidR="00AF29C8">
              <w:rPr>
                <w:color w:val="000000"/>
              </w:rPr>
              <w:t>, ОРУ</w:t>
            </w:r>
            <w:r w:rsidR="000C3794">
              <w:rPr>
                <w:color w:val="000000"/>
              </w:rPr>
              <w:t>-</w:t>
            </w:r>
            <w:r w:rsidR="00AF29C8">
              <w:rPr>
                <w:color w:val="000000"/>
              </w:rPr>
              <w:t xml:space="preserve">110кВ, КРУЭ-330кВ, ПС </w:t>
            </w:r>
            <w:r w:rsidR="000C3794">
              <w:rPr>
                <w:color w:val="000000"/>
              </w:rPr>
              <w:t>«Октябрьская», МХ</w:t>
            </w:r>
            <w:r w:rsidR="0003381D">
              <w:rPr>
                <w:color w:val="000000"/>
              </w:rPr>
              <w:t xml:space="preserve"> ст. №</w:t>
            </w:r>
            <w:r w:rsidR="000C3794">
              <w:rPr>
                <w:color w:val="000000"/>
              </w:rPr>
              <w:t>2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3F22" w:rsidRDefault="00413F22" w:rsidP="00F20B28">
            <w:pPr>
              <w:jc w:val="center"/>
            </w:pPr>
            <w:proofErr w:type="gramStart"/>
            <w:r>
              <w:t>молниеотвод</w:t>
            </w:r>
            <w:proofErr w:type="gramEnd"/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3F22" w:rsidRDefault="00413F22" w:rsidP="00F20B28">
            <w:pPr>
              <w:jc w:val="center"/>
            </w:pPr>
            <w:r>
              <w:t>61</w:t>
            </w:r>
          </w:p>
        </w:tc>
      </w:tr>
      <w:tr w:rsidR="00413F22" w:rsidTr="0003381D">
        <w:trPr>
          <w:trHeight w:val="549"/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F22" w:rsidRDefault="0003381D" w:rsidP="0003381D">
            <w:pPr>
              <w:jc w:val="center"/>
            </w:pPr>
            <w:r>
              <w:t>2.</w:t>
            </w:r>
          </w:p>
        </w:tc>
        <w:tc>
          <w:tcPr>
            <w:tcW w:w="360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413F22" w:rsidRPr="00D36FB3" w:rsidRDefault="00413F22" w:rsidP="0003381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36FB3">
              <w:rPr>
                <w:color w:val="000000"/>
              </w:rPr>
              <w:t>Измерение сопротивления заземляющих устройств</w:t>
            </w:r>
            <w:r w:rsidR="0003381D">
              <w:rPr>
                <w:color w:val="000000"/>
              </w:rPr>
              <w:t xml:space="preserve"> МХ ст. №2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3F22" w:rsidRDefault="00413F22" w:rsidP="00F20B28">
            <w:pPr>
              <w:jc w:val="center"/>
            </w:pPr>
            <w:proofErr w:type="gramStart"/>
            <w:r>
              <w:t>заземляющий</w:t>
            </w:r>
            <w:proofErr w:type="gramEnd"/>
            <w:r>
              <w:t xml:space="preserve"> контур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3F22" w:rsidRDefault="00F20B28" w:rsidP="00F20B28">
            <w:pPr>
              <w:jc w:val="center"/>
            </w:pPr>
            <w:r>
              <w:t>19</w:t>
            </w:r>
          </w:p>
        </w:tc>
      </w:tr>
      <w:tr w:rsidR="00413F22" w:rsidTr="0003381D">
        <w:trPr>
          <w:trHeight w:val="549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22" w:rsidRDefault="00413F22" w:rsidP="00413F22"/>
        </w:tc>
        <w:tc>
          <w:tcPr>
            <w:tcW w:w="360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3F22" w:rsidRPr="00D36FB3" w:rsidRDefault="00413F22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3F22" w:rsidRDefault="00413F22" w:rsidP="00F20B28">
            <w:pPr>
              <w:jc w:val="center"/>
            </w:pPr>
            <w:proofErr w:type="gramStart"/>
            <w:r>
              <w:t>точка</w:t>
            </w:r>
            <w:proofErr w:type="gramEnd"/>
            <w:r>
              <w:t xml:space="preserve"> металлосвязи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3F22" w:rsidRDefault="00413F22" w:rsidP="00F20B28">
            <w:pPr>
              <w:jc w:val="center"/>
            </w:pPr>
            <w:r>
              <w:t>1200</w:t>
            </w:r>
          </w:p>
        </w:tc>
      </w:tr>
      <w:tr w:rsidR="00413F22" w:rsidTr="0003381D">
        <w:trPr>
          <w:trHeight w:val="878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22" w:rsidRDefault="0003381D" w:rsidP="0003381D">
            <w:pPr>
              <w:jc w:val="center"/>
            </w:pPr>
            <w:r>
              <w:t>3.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3F22" w:rsidRPr="00D36FB3" w:rsidRDefault="00413F22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36FB3">
              <w:rPr>
                <w:color w:val="000000"/>
              </w:rPr>
              <w:t>Замер полного сопротивления цепи "фаза-ноль"</w:t>
            </w:r>
            <w:r w:rsidR="000C3794">
              <w:rPr>
                <w:color w:val="000000"/>
              </w:rPr>
              <w:t xml:space="preserve"> РУ-0,4кВ ЦНС, ФП, СБК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3F22" w:rsidRDefault="00413F22" w:rsidP="00F20B28">
            <w:pPr>
              <w:jc w:val="center"/>
            </w:pPr>
            <w:proofErr w:type="gramStart"/>
            <w:r>
              <w:t>токоприемник</w:t>
            </w:r>
            <w:proofErr w:type="gramEnd"/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3F22" w:rsidRPr="00413F22" w:rsidRDefault="00413F22" w:rsidP="00F20B28">
            <w:pPr>
              <w:jc w:val="center"/>
            </w:pPr>
            <w:r>
              <w:t>190</w:t>
            </w:r>
          </w:p>
        </w:tc>
      </w:tr>
    </w:tbl>
    <w:p w:rsidR="00D10241" w:rsidRPr="0030691B" w:rsidRDefault="00D10241" w:rsidP="0030691B">
      <w:pPr>
        <w:rPr>
          <w:lang w:val="en-US"/>
        </w:rPr>
      </w:pPr>
    </w:p>
    <w:p w:rsidR="00ED7D99" w:rsidRDefault="00ED7D99" w:rsidP="00ED7D99">
      <w:pPr>
        <w:rPr>
          <w:b/>
        </w:rPr>
      </w:pPr>
      <w:r>
        <w:rPr>
          <w:b/>
        </w:rPr>
        <w:t>3.3. Специальные требования:</w:t>
      </w:r>
    </w:p>
    <w:p w:rsidR="00ED7D99" w:rsidRDefault="00716E54" w:rsidP="00216ED5">
      <w:pPr>
        <w:numPr>
          <w:ilvl w:val="0"/>
          <w:numId w:val="15"/>
        </w:numPr>
        <w:ind w:left="284"/>
        <w:jc w:val="both"/>
      </w:pPr>
      <w:proofErr w:type="gramStart"/>
      <w:r>
        <w:t>р</w:t>
      </w:r>
      <w:r w:rsidR="00ED7D99">
        <w:t>аботы</w:t>
      </w:r>
      <w:proofErr w:type="gramEnd"/>
      <w:r>
        <w:t>,</w:t>
      </w:r>
      <w:r w:rsidR="00547FEC">
        <w:t xml:space="preserve"> указанные в укрупненной ведомости</w:t>
      </w:r>
      <w:r w:rsidR="00ED7D99" w:rsidRPr="00BF7E01">
        <w:t xml:space="preserve"> выполняются в соответствии с графиком</w:t>
      </w:r>
      <w:r w:rsidR="00547FEC">
        <w:t>,</w:t>
      </w:r>
      <w:r w:rsidR="00ED7D99" w:rsidRPr="00BF7E01">
        <w:t xml:space="preserve"> согласованным с заказчиком.</w:t>
      </w:r>
    </w:p>
    <w:p w:rsidR="00ED7D99" w:rsidRPr="00BF7E01" w:rsidRDefault="00ED7D99" w:rsidP="00216ED5">
      <w:pPr>
        <w:pStyle w:val="a6"/>
        <w:numPr>
          <w:ilvl w:val="0"/>
          <w:numId w:val="15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7E01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BF7E01">
        <w:rPr>
          <w:rFonts w:ascii="Times New Roman" w:hAnsi="Times New Roman" w:cs="Times New Roman"/>
          <w:sz w:val="24"/>
          <w:szCs w:val="24"/>
        </w:rPr>
        <w:t xml:space="preserve"> выполнении работ должны соблюдаться требования следующих нормативных документов: Федеральный закон о промышленной безопасности  опасных производственных объектов №116-ФЗ, Инструкции по организации и производству работ повышенн</w:t>
      </w:r>
      <w:r>
        <w:rPr>
          <w:rFonts w:ascii="Times New Roman" w:hAnsi="Times New Roman" w:cs="Times New Roman"/>
          <w:sz w:val="24"/>
          <w:szCs w:val="24"/>
        </w:rPr>
        <w:t>ой опасности (СО 34.03.284-96).</w:t>
      </w:r>
    </w:p>
    <w:p w:rsidR="00ED7D99" w:rsidRDefault="00ED7D99" w:rsidP="00ED7D99">
      <w:pPr>
        <w:ind w:left="-76"/>
        <w:jc w:val="both"/>
      </w:pPr>
      <w:r w:rsidRPr="002967F9">
        <w:rPr>
          <w:b/>
        </w:rPr>
        <w:t>3.4. Результат оказания услуг:</w:t>
      </w:r>
      <w:r w:rsidRPr="002967F9">
        <w:t xml:space="preserve"> </w:t>
      </w:r>
    </w:p>
    <w:p w:rsidR="00ED7D99" w:rsidRPr="00BF7E01" w:rsidRDefault="00ED7D99" w:rsidP="00ED7D99">
      <w:pPr>
        <w:pStyle w:val="a6"/>
        <w:numPr>
          <w:ilvl w:val="0"/>
          <w:numId w:val="16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7E01">
        <w:rPr>
          <w:rFonts w:ascii="Times New Roman" w:hAnsi="Times New Roman" w:cs="Times New Roman"/>
          <w:sz w:val="24"/>
          <w:szCs w:val="24"/>
        </w:rPr>
        <w:t>оформление</w:t>
      </w:r>
      <w:proofErr w:type="gramEnd"/>
      <w:r w:rsidRPr="00BF7E01">
        <w:rPr>
          <w:rFonts w:ascii="Times New Roman" w:hAnsi="Times New Roman" w:cs="Times New Roman"/>
          <w:sz w:val="24"/>
          <w:szCs w:val="24"/>
        </w:rPr>
        <w:t xml:space="preserve"> актов и протоколов испытаний;</w:t>
      </w:r>
    </w:p>
    <w:p w:rsidR="00ED7D99" w:rsidRPr="00BF7E01" w:rsidRDefault="00ED7D99" w:rsidP="00ED7D99">
      <w:pPr>
        <w:pStyle w:val="a6"/>
        <w:numPr>
          <w:ilvl w:val="0"/>
          <w:numId w:val="16"/>
        </w:numPr>
        <w:spacing w:line="240" w:lineRule="auto"/>
        <w:ind w:left="284"/>
        <w:jc w:val="both"/>
      </w:pPr>
      <w:proofErr w:type="gramStart"/>
      <w:r w:rsidRPr="00BF7E01">
        <w:rPr>
          <w:rFonts w:ascii="Times New Roman" w:hAnsi="Times New Roman" w:cs="Times New Roman"/>
          <w:sz w:val="24"/>
          <w:szCs w:val="24"/>
        </w:rPr>
        <w:t>выдача</w:t>
      </w:r>
      <w:proofErr w:type="gramEnd"/>
      <w:r w:rsidRPr="00BF7E01">
        <w:rPr>
          <w:rFonts w:ascii="Times New Roman" w:hAnsi="Times New Roman" w:cs="Times New Roman"/>
          <w:sz w:val="24"/>
          <w:szCs w:val="24"/>
        </w:rPr>
        <w:t xml:space="preserve"> заключений и рекомендаций</w:t>
      </w:r>
      <w:r w:rsidRPr="00ED7D99">
        <w:rPr>
          <w:rFonts w:ascii="Times New Roman" w:hAnsi="Times New Roman" w:cs="Times New Roman"/>
          <w:sz w:val="24"/>
          <w:szCs w:val="24"/>
        </w:rPr>
        <w:t xml:space="preserve">.     </w:t>
      </w:r>
      <w:r w:rsidRPr="00BF7E0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D7D99" w:rsidRDefault="00ED7D99" w:rsidP="00ED7D99">
      <w:pPr>
        <w:suppressAutoHyphens/>
        <w:spacing w:line="276" w:lineRule="auto"/>
        <w:rPr>
          <w:b/>
        </w:rPr>
      </w:pPr>
    </w:p>
    <w:p w:rsidR="00ED7D99" w:rsidRDefault="00ED7D99" w:rsidP="00ED7D99"/>
    <w:p w:rsidR="00ED7D99" w:rsidRDefault="00ED7D99" w:rsidP="00ED7D99"/>
    <w:p w:rsidR="00216ED5" w:rsidRDefault="00216ED5" w:rsidP="00216ED5">
      <w:r>
        <w:t xml:space="preserve">Директор </w:t>
      </w:r>
      <w:r w:rsidR="00696BA0" w:rsidRPr="00696BA0">
        <w:t xml:space="preserve">Правобережной </w:t>
      </w:r>
      <w:r>
        <w:t>ТЭЦ</w:t>
      </w:r>
      <w:r w:rsidR="00696BA0">
        <w:t xml:space="preserve">                                                                               </w:t>
      </w:r>
      <w:r>
        <w:t>В. Н. Яскевич</w:t>
      </w:r>
    </w:p>
    <w:p w:rsidR="00216ED5" w:rsidRDefault="00216ED5" w:rsidP="00216ED5">
      <w:proofErr w:type="gramStart"/>
      <w:r>
        <w:t>филиала</w:t>
      </w:r>
      <w:proofErr w:type="gramEnd"/>
      <w:r>
        <w:t xml:space="preserve"> «Невский» ОАО «ТГК-1»                                                                             </w:t>
      </w:r>
    </w:p>
    <w:p w:rsidR="00ED7D99" w:rsidRDefault="00ED7D99" w:rsidP="00ED7D99">
      <w:pPr>
        <w:suppressAutoHyphens/>
        <w:spacing w:line="276" w:lineRule="auto"/>
        <w:rPr>
          <w:b/>
        </w:rPr>
      </w:pPr>
    </w:p>
    <w:sectPr w:rsidR="00ED7D99" w:rsidSect="00105D71">
      <w:footerReference w:type="default" r:id="rId7"/>
      <w:pgSz w:w="11909" w:h="16834" w:code="9"/>
      <w:pgMar w:top="851" w:right="811" w:bottom="851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B2B" w:rsidRDefault="00347B2B" w:rsidP="00B8085D">
      <w:r>
        <w:separator/>
      </w:r>
    </w:p>
  </w:endnote>
  <w:endnote w:type="continuationSeparator" w:id="0">
    <w:p w:rsidR="00347B2B" w:rsidRDefault="00347B2B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D2642C" w:rsidRPr="0030691B" w:rsidRDefault="00B4328C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D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B2B" w:rsidRDefault="00347B2B" w:rsidP="00B8085D">
      <w:r>
        <w:separator/>
      </w:r>
    </w:p>
  </w:footnote>
  <w:footnote w:type="continuationSeparator" w:id="0">
    <w:p w:rsidR="00347B2B" w:rsidRDefault="00347B2B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E49100A"/>
    <w:multiLevelType w:val="hybridMultilevel"/>
    <w:tmpl w:val="016617E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715F6"/>
    <w:multiLevelType w:val="hybridMultilevel"/>
    <w:tmpl w:val="607E6008"/>
    <w:lvl w:ilvl="0" w:tplc="1758CE8E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9B1A48"/>
    <w:multiLevelType w:val="hybridMultilevel"/>
    <w:tmpl w:val="06F89E0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7"/>
  </w:num>
  <w:num w:numId="5">
    <w:abstractNumId w:val="14"/>
  </w:num>
  <w:num w:numId="6">
    <w:abstractNumId w:val="11"/>
  </w:num>
  <w:num w:numId="7">
    <w:abstractNumId w:val="12"/>
  </w:num>
  <w:num w:numId="8">
    <w:abstractNumId w:val="9"/>
  </w:num>
  <w:num w:numId="9">
    <w:abstractNumId w:val="1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"/>
  </w:num>
  <w:num w:numId="14">
    <w:abstractNumId w:val="10"/>
  </w:num>
  <w:num w:numId="15">
    <w:abstractNumId w:val="13"/>
  </w:num>
  <w:num w:numId="16">
    <w:abstractNumId w:val="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3381D"/>
    <w:rsid w:val="00040FFE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42F"/>
    <w:rsid w:val="000907B2"/>
    <w:rsid w:val="00092F54"/>
    <w:rsid w:val="00097BCC"/>
    <w:rsid w:val="000A0315"/>
    <w:rsid w:val="000A14F1"/>
    <w:rsid w:val="000A375F"/>
    <w:rsid w:val="000A514F"/>
    <w:rsid w:val="000B0C0F"/>
    <w:rsid w:val="000B5843"/>
    <w:rsid w:val="000C2472"/>
    <w:rsid w:val="000C3794"/>
    <w:rsid w:val="000C6CDB"/>
    <w:rsid w:val="000D0910"/>
    <w:rsid w:val="000D1ED0"/>
    <w:rsid w:val="000E32B6"/>
    <w:rsid w:val="000E392C"/>
    <w:rsid w:val="000F058A"/>
    <w:rsid w:val="000F69C0"/>
    <w:rsid w:val="001021E0"/>
    <w:rsid w:val="00103EE3"/>
    <w:rsid w:val="00105D71"/>
    <w:rsid w:val="00111759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05FD6"/>
    <w:rsid w:val="00216669"/>
    <w:rsid w:val="00216ED5"/>
    <w:rsid w:val="002205C2"/>
    <w:rsid w:val="002308F1"/>
    <w:rsid w:val="00233BE0"/>
    <w:rsid w:val="00233D95"/>
    <w:rsid w:val="00236D3F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15F3"/>
    <w:rsid w:val="002D55F0"/>
    <w:rsid w:val="002D5F5D"/>
    <w:rsid w:val="002E16D0"/>
    <w:rsid w:val="002E2975"/>
    <w:rsid w:val="002F2010"/>
    <w:rsid w:val="002F2BBB"/>
    <w:rsid w:val="002F33D0"/>
    <w:rsid w:val="002F6DE5"/>
    <w:rsid w:val="00300EDD"/>
    <w:rsid w:val="0030632D"/>
    <w:rsid w:val="0030644F"/>
    <w:rsid w:val="0030646C"/>
    <w:rsid w:val="0030691B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47B2B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3F22"/>
    <w:rsid w:val="00415926"/>
    <w:rsid w:val="00420B26"/>
    <w:rsid w:val="004220FB"/>
    <w:rsid w:val="00430495"/>
    <w:rsid w:val="00430C44"/>
    <w:rsid w:val="00430D63"/>
    <w:rsid w:val="0043621A"/>
    <w:rsid w:val="004368E3"/>
    <w:rsid w:val="004400F1"/>
    <w:rsid w:val="00440ED3"/>
    <w:rsid w:val="00442685"/>
    <w:rsid w:val="004436C3"/>
    <w:rsid w:val="00445B1B"/>
    <w:rsid w:val="00445CB8"/>
    <w:rsid w:val="0044636A"/>
    <w:rsid w:val="0046403F"/>
    <w:rsid w:val="00464EC5"/>
    <w:rsid w:val="00466A5A"/>
    <w:rsid w:val="00467369"/>
    <w:rsid w:val="0047111F"/>
    <w:rsid w:val="00476177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313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47FEC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42F1"/>
    <w:rsid w:val="005A1053"/>
    <w:rsid w:val="005B2572"/>
    <w:rsid w:val="005B6D01"/>
    <w:rsid w:val="005B71F3"/>
    <w:rsid w:val="005C7C56"/>
    <w:rsid w:val="005D38A7"/>
    <w:rsid w:val="005E52A4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7BAD"/>
    <w:rsid w:val="006426A8"/>
    <w:rsid w:val="00645DAF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6BA0"/>
    <w:rsid w:val="0069761D"/>
    <w:rsid w:val="006A1983"/>
    <w:rsid w:val="006C24CB"/>
    <w:rsid w:val="006C6328"/>
    <w:rsid w:val="006D0A74"/>
    <w:rsid w:val="006E1E82"/>
    <w:rsid w:val="006E2633"/>
    <w:rsid w:val="006E4B1F"/>
    <w:rsid w:val="006E6F10"/>
    <w:rsid w:val="006F6EF5"/>
    <w:rsid w:val="006F727F"/>
    <w:rsid w:val="00700AE1"/>
    <w:rsid w:val="00711AD0"/>
    <w:rsid w:val="00716E54"/>
    <w:rsid w:val="00717F83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C7247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20C9D"/>
    <w:rsid w:val="00833B98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3BE8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5ECA"/>
    <w:rsid w:val="008E69E3"/>
    <w:rsid w:val="008F086B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4045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1DE0"/>
    <w:rsid w:val="009D7DDE"/>
    <w:rsid w:val="009E1594"/>
    <w:rsid w:val="009E210B"/>
    <w:rsid w:val="009E34AE"/>
    <w:rsid w:val="009F0C99"/>
    <w:rsid w:val="009F1641"/>
    <w:rsid w:val="009F3F55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4140"/>
    <w:rsid w:val="00A443AA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C3792"/>
    <w:rsid w:val="00AD0F4C"/>
    <w:rsid w:val="00AD14D1"/>
    <w:rsid w:val="00AD7A00"/>
    <w:rsid w:val="00AF29C8"/>
    <w:rsid w:val="00B00211"/>
    <w:rsid w:val="00B00AD3"/>
    <w:rsid w:val="00B036C8"/>
    <w:rsid w:val="00B07F85"/>
    <w:rsid w:val="00B1090D"/>
    <w:rsid w:val="00B12BE0"/>
    <w:rsid w:val="00B14558"/>
    <w:rsid w:val="00B15A30"/>
    <w:rsid w:val="00B249D7"/>
    <w:rsid w:val="00B30B98"/>
    <w:rsid w:val="00B32381"/>
    <w:rsid w:val="00B32F4E"/>
    <w:rsid w:val="00B34525"/>
    <w:rsid w:val="00B4328C"/>
    <w:rsid w:val="00B432AC"/>
    <w:rsid w:val="00B459AB"/>
    <w:rsid w:val="00B46455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1C9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15B59"/>
    <w:rsid w:val="00C277C2"/>
    <w:rsid w:val="00C375E0"/>
    <w:rsid w:val="00C424EA"/>
    <w:rsid w:val="00C44880"/>
    <w:rsid w:val="00C4590E"/>
    <w:rsid w:val="00C45B0F"/>
    <w:rsid w:val="00C4697B"/>
    <w:rsid w:val="00C46E65"/>
    <w:rsid w:val="00C50AF5"/>
    <w:rsid w:val="00C50EE2"/>
    <w:rsid w:val="00C52978"/>
    <w:rsid w:val="00C53514"/>
    <w:rsid w:val="00C62C34"/>
    <w:rsid w:val="00C645F0"/>
    <w:rsid w:val="00C666D1"/>
    <w:rsid w:val="00C6676C"/>
    <w:rsid w:val="00C72826"/>
    <w:rsid w:val="00C73ADB"/>
    <w:rsid w:val="00C73CE5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42C"/>
    <w:rsid w:val="00D26EDA"/>
    <w:rsid w:val="00D3106D"/>
    <w:rsid w:val="00D31393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45157"/>
    <w:rsid w:val="00E54D1F"/>
    <w:rsid w:val="00E60F83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D7D99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0B28"/>
    <w:rsid w:val="00F22398"/>
    <w:rsid w:val="00F370C4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76C91"/>
    <w:rsid w:val="00F822E0"/>
    <w:rsid w:val="00F826B4"/>
    <w:rsid w:val="00F92BC3"/>
    <w:rsid w:val="00F9429F"/>
    <w:rsid w:val="00F966EB"/>
    <w:rsid w:val="00FA2D4E"/>
    <w:rsid w:val="00FB5BD1"/>
    <w:rsid w:val="00FC23E3"/>
    <w:rsid w:val="00FC6034"/>
    <w:rsid w:val="00FD103E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1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Зоткина Наталия Николаевна</cp:lastModifiedBy>
  <cp:revision>9</cp:revision>
  <cp:lastPrinted>2013-10-29T07:47:00Z</cp:lastPrinted>
  <dcterms:created xsi:type="dcterms:W3CDTF">2013-10-28T12:56:00Z</dcterms:created>
  <dcterms:modified xsi:type="dcterms:W3CDTF">2013-11-19T05:49:00Z</dcterms:modified>
</cp:coreProperties>
</file>